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itter"/>
        <w:tblW w:w="0" w:type="auto"/>
        <w:tblLook w:val="04A0" w:firstRow="1" w:lastRow="0" w:firstColumn="1" w:lastColumn="0" w:noHBand="0" w:noVBand="1"/>
      </w:tblPr>
      <w:tblGrid>
        <w:gridCol w:w="9628"/>
      </w:tblGrid>
      <w:tr w:rsidR="00B74D21" w:rsidRPr="00B74D21" w14:paraId="48908281" w14:textId="77777777" w:rsidTr="002527FA">
        <w:tc>
          <w:tcPr>
            <w:tcW w:w="9628" w:type="dxa"/>
            <w:shd w:val="clear" w:color="auto" w:fill="BDD6EE" w:themeFill="accent1" w:themeFillTint="66"/>
          </w:tcPr>
          <w:p w14:paraId="0D6A7829" w14:textId="77777777" w:rsidR="00B74D21" w:rsidRPr="00B74D21" w:rsidRDefault="00B74D21" w:rsidP="00B74D21">
            <w:pPr>
              <w:rPr>
                <w:sz w:val="36"/>
                <w:szCs w:val="36"/>
              </w:rPr>
            </w:pPr>
            <w:r w:rsidRPr="00B74D21">
              <w:rPr>
                <w:sz w:val="36"/>
                <w:szCs w:val="36"/>
              </w:rPr>
              <w:t>Case 1 Dagtilbudsområdet- vuggestue</w:t>
            </w:r>
          </w:p>
        </w:tc>
      </w:tr>
    </w:tbl>
    <w:p w14:paraId="6AEB5EE2" w14:textId="77777777" w:rsidR="00B74D21" w:rsidRPr="00B74D21" w:rsidRDefault="00B74D21" w:rsidP="00B74D21"/>
    <w:p w14:paraId="62A40401" w14:textId="77777777" w:rsidR="00B74D21" w:rsidRPr="00B74D21" w:rsidRDefault="00B74D21" w:rsidP="00B74D21">
      <w:r w:rsidRPr="00B74D21">
        <w:t xml:space="preserve">Fatima er pædagog i vuggestuen Solstrålen og arbejder på stuen med børn i alderen 1-2 år. Hun har været i vuggestuen i flere år og er meget opmærksom på de små børn signaler- især i forhold til tryghed og tilknytning. </w:t>
      </w:r>
    </w:p>
    <w:p w14:paraId="493A769A" w14:textId="77777777" w:rsidR="00B74D21" w:rsidRPr="00B74D21" w:rsidRDefault="00B74D21" w:rsidP="00B74D21">
      <w:r w:rsidRPr="00B74D21">
        <w:t xml:space="preserve">Sandra er 1,8 år gammel og er startet i vuggestuen da hun var lige knapt et år. Sandra har gennem de sidste to måneder ændret adfærd. Tidligere var Sandra nysgerrig, legende og socialt deltagende, men på det seneste virker Sandra tilbagetrukket og har mindre interesse for leg og samspil med andre børn og voksne. </w:t>
      </w:r>
    </w:p>
    <w:p w14:paraId="62E4BC6C" w14:textId="77777777" w:rsidR="00B74D21" w:rsidRPr="00B74D21" w:rsidRDefault="00B74D21" w:rsidP="00B74D21">
      <w:r w:rsidRPr="00B74D21">
        <w:t xml:space="preserve">Der ses hyppigere gråd og frustration, og hun har haft svært ved at finde ro ved sovetid eller under måltiderne. </w:t>
      </w:r>
    </w:p>
    <w:p w14:paraId="7C1D6A33" w14:textId="77777777" w:rsidR="00B74D21" w:rsidRPr="00B74D21" w:rsidRDefault="00B74D21" w:rsidP="00B74D21">
      <w:r w:rsidRPr="00B74D21">
        <w:t xml:space="preserve">Forældrene har også bemærket, at Sandra virker mere uroligt hjemme. </w:t>
      </w:r>
    </w:p>
    <w:p w14:paraId="0F80271C" w14:textId="77777777" w:rsidR="00B74D21" w:rsidRPr="00B74D21" w:rsidRDefault="00B74D21" w:rsidP="00B74D21">
      <w:r w:rsidRPr="00B74D21">
        <w:t>Fatima beslutter sig for……</w:t>
      </w:r>
    </w:p>
    <w:p w14:paraId="426904F5" w14:textId="77777777" w:rsidR="00B74D21" w:rsidRPr="00B74D21" w:rsidRDefault="00B74D21" w:rsidP="00B74D21"/>
    <w:p w14:paraId="51F01627" w14:textId="77777777" w:rsidR="00B74D21" w:rsidRPr="00B74D21" w:rsidRDefault="00B74D21" w:rsidP="00B74D21">
      <w:pPr>
        <w:rPr>
          <w:b/>
          <w:u w:val="single"/>
        </w:rPr>
      </w:pPr>
      <w:r w:rsidRPr="00B74D21">
        <w:rPr>
          <w:b/>
          <w:u w:val="single"/>
        </w:rPr>
        <w:t>Refleksionsspørgsmål til gruppearbejde 1</w:t>
      </w:r>
    </w:p>
    <w:p w14:paraId="028EA645" w14:textId="77777777" w:rsidR="00B74D21" w:rsidRPr="00B74D21" w:rsidRDefault="00B74D21" w:rsidP="001A6360">
      <w:pPr>
        <w:spacing w:after="0"/>
      </w:pPr>
      <w:r w:rsidRPr="00B74D21">
        <w:t>Hvad skal Fatima gøre- og hvorfor?</w:t>
      </w:r>
    </w:p>
    <w:p w14:paraId="358D5F36" w14:textId="77777777" w:rsidR="00B74D21" w:rsidRPr="00B74D21" w:rsidRDefault="00B74D21" w:rsidP="001A6360">
      <w:pPr>
        <w:spacing w:after="0"/>
      </w:pPr>
      <w:r w:rsidRPr="00B74D21">
        <w:t xml:space="preserve">Hvilke tegn på bekymring ser I </w:t>
      </w:r>
      <w:proofErr w:type="spellStart"/>
      <w:r w:rsidRPr="00B74D21">
        <w:t>i</w:t>
      </w:r>
      <w:proofErr w:type="spellEnd"/>
      <w:r w:rsidRPr="00B74D21">
        <w:t xml:space="preserve"> Sandras adfærd?</w:t>
      </w:r>
    </w:p>
    <w:p w14:paraId="0B8A72AA" w14:textId="77777777" w:rsidR="00B74D21" w:rsidRPr="00B74D21" w:rsidRDefault="00B74D21" w:rsidP="001A6360">
      <w:pPr>
        <w:spacing w:after="0"/>
      </w:pPr>
      <w:r w:rsidRPr="00B74D21">
        <w:t>Hvordan inddrages forældrene?</w:t>
      </w:r>
    </w:p>
    <w:p w14:paraId="595D9848" w14:textId="77777777" w:rsidR="00B74D21" w:rsidRPr="00B74D21" w:rsidRDefault="00B74D21" w:rsidP="001A6360">
      <w:pPr>
        <w:spacing w:after="0"/>
      </w:pPr>
      <w:r w:rsidRPr="00B74D21">
        <w:t>Hvordan taler i med hinanden i personalegruppen om sådanne situationer?</w:t>
      </w:r>
    </w:p>
    <w:p w14:paraId="76A7E8A8" w14:textId="77777777" w:rsidR="00B74D21" w:rsidRPr="00B74D21" w:rsidRDefault="00B74D21" w:rsidP="001A6360">
      <w:pPr>
        <w:spacing w:after="0"/>
      </w:pPr>
      <w:r w:rsidRPr="00B74D21">
        <w:t>Hvordan kan vuggestuen støtte Sandra bedst muligt?</w:t>
      </w:r>
    </w:p>
    <w:p w14:paraId="22956174" w14:textId="77777777" w:rsidR="00B74D21" w:rsidRPr="00B74D21" w:rsidRDefault="00B74D21" w:rsidP="001A6360">
      <w:pPr>
        <w:spacing w:after="0"/>
      </w:pPr>
      <w:r w:rsidRPr="00B74D21">
        <w:t>Hvem tage i fat på internt og eksternt?</w:t>
      </w:r>
    </w:p>
    <w:p w14:paraId="57C872AF" w14:textId="77777777" w:rsidR="00FF2CFB" w:rsidRDefault="00FF2CFB"/>
    <w:p w14:paraId="3FE491B8" w14:textId="77777777" w:rsidR="00B74D21" w:rsidRDefault="00B74D21">
      <w:pPr>
        <w:rPr>
          <w:b/>
          <w:u w:val="single"/>
        </w:rPr>
      </w:pPr>
      <w:r w:rsidRPr="00B74D21">
        <w:rPr>
          <w:b/>
          <w:u w:val="single"/>
        </w:rPr>
        <w:t>Refleksionsspørgsmål til gruppearbejde 2- forældresamtalen</w:t>
      </w:r>
    </w:p>
    <w:p w14:paraId="3EB71A22" w14:textId="77777777" w:rsidR="00DC2C81" w:rsidRPr="00DC2C81" w:rsidRDefault="00DC2C81" w:rsidP="00DC2C81">
      <w:pPr>
        <w:spacing w:after="0" w:line="240" w:lineRule="auto"/>
        <w:outlineLvl w:val="2"/>
        <w:rPr>
          <w:rFonts w:cstheme="minorHAnsi"/>
          <w:b/>
          <w:color w:val="111111"/>
          <w:lang w:eastAsia="da-DK"/>
        </w:rPr>
      </w:pPr>
      <w:r w:rsidRPr="00DC2C81">
        <w:rPr>
          <w:rFonts w:cstheme="minorHAnsi"/>
          <w:b/>
          <w:color w:val="111111"/>
          <w:lang w:eastAsia="da-DK"/>
        </w:rPr>
        <w:t>Kort egen refleksion:</w:t>
      </w:r>
    </w:p>
    <w:p w14:paraId="11725F79"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Hvad er det sværeste for mig personligt i at tage disse samtaler?</w:t>
      </w:r>
    </w:p>
    <w:p w14:paraId="6BC5659E"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Hvad hjælper mig med at stå fast på barnets tarv – også når samtalen er ubehagelig?</w:t>
      </w:r>
    </w:p>
    <w:p w14:paraId="0ED8553D"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kan vi som fagfællesskab støtte hinanden, når vi står i de svære samtaler?</w:t>
      </w:r>
    </w:p>
    <w:p w14:paraId="1C4ABBEF" w14:textId="77777777" w:rsidR="00DC2C81" w:rsidRPr="00DC2C81" w:rsidRDefault="00DC2C81" w:rsidP="00DC2C81">
      <w:pPr>
        <w:spacing w:after="0" w:line="240" w:lineRule="auto"/>
        <w:outlineLvl w:val="2"/>
        <w:rPr>
          <w:rFonts w:cstheme="minorHAnsi"/>
          <w:color w:val="111111"/>
          <w:lang w:eastAsia="da-DK"/>
        </w:rPr>
      </w:pPr>
    </w:p>
    <w:p w14:paraId="7A189131" w14:textId="77777777" w:rsidR="00DC2C81" w:rsidRPr="00DC2C81" w:rsidRDefault="00DC2C81" w:rsidP="00DC2C81">
      <w:pPr>
        <w:spacing w:after="0" w:line="240" w:lineRule="auto"/>
        <w:outlineLvl w:val="2"/>
        <w:rPr>
          <w:rFonts w:cstheme="minorHAnsi"/>
          <w:b/>
          <w:color w:val="111111"/>
          <w:lang w:eastAsia="da-DK"/>
        </w:rPr>
      </w:pPr>
      <w:r w:rsidRPr="00DC2C81">
        <w:rPr>
          <w:rFonts w:cstheme="minorHAnsi"/>
          <w:b/>
          <w:color w:val="111111"/>
          <w:lang w:eastAsia="da-DK"/>
        </w:rPr>
        <w:t>Før samtalen</w:t>
      </w:r>
    </w:p>
    <w:p w14:paraId="1B870F0C"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Hvad skal vi som fagpersoner være opmærksomme på, inden vi går ind i en svær samtale med forældre?</w:t>
      </w:r>
    </w:p>
    <w:p w14:paraId="2758F7C8"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kan vi forberede os, så samtalen bliver så omsorgsfuld som mulig – og ikke konfronterende?</w:t>
      </w:r>
    </w:p>
    <w:p w14:paraId="1B2684E2"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Hvad betyder det at tage </w:t>
      </w:r>
      <w:r w:rsidRPr="00DC2C81">
        <w:rPr>
          <w:rFonts w:cstheme="minorHAnsi"/>
          <w:i/>
          <w:iCs/>
          <w:color w:val="111111"/>
          <w:lang w:eastAsia="da-DK"/>
        </w:rPr>
        <w:t>barnets perspektiv</w:t>
      </w:r>
      <w:r w:rsidRPr="00DC2C81">
        <w:rPr>
          <w:rFonts w:cstheme="minorHAnsi"/>
          <w:color w:val="111111"/>
          <w:lang w:eastAsia="da-DK"/>
        </w:rPr>
        <w:t> med ind i samtalen – og hvordan gør vi det?</w:t>
      </w:r>
    </w:p>
    <w:p w14:paraId="2FC481AF" w14:textId="77777777" w:rsidR="00DC2C81" w:rsidRPr="00DC2C81" w:rsidRDefault="00DC2C81" w:rsidP="00DC2C81">
      <w:pPr>
        <w:spacing w:after="0" w:line="240" w:lineRule="auto"/>
        <w:outlineLvl w:val="2"/>
        <w:rPr>
          <w:rFonts w:cstheme="minorHAnsi"/>
          <w:color w:val="111111"/>
          <w:lang w:eastAsia="da-DK"/>
        </w:rPr>
      </w:pPr>
    </w:p>
    <w:p w14:paraId="20AFD72A" w14:textId="77777777" w:rsidR="00DC2C81" w:rsidRPr="00DC2C81" w:rsidRDefault="00DC2C81" w:rsidP="00DC2C81">
      <w:pPr>
        <w:spacing w:after="0" w:line="240" w:lineRule="auto"/>
        <w:outlineLvl w:val="2"/>
        <w:rPr>
          <w:rFonts w:cstheme="minorHAnsi"/>
          <w:b/>
          <w:color w:val="111111"/>
          <w:lang w:eastAsia="da-DK"/>
        </w:rPr>
      </w:pPr>
      <w:r w:rsidRPr="00DC2C81">
        <w:rPr>
          <w:rFonts w:cstheme="minorHAnsi"/>
          <w:b/>
          <w:color w:val="111111"/>
          <w:lang w:eastAsia="da-DK"/>
        </w:rPr>
        <w:t>Under samtalen</w:t>
      </w:r>
    </w:p>
    <w:p w14:paraId="14DE2FC4"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skaber vi en tryg ramme, hvor forældrene føler sig mødt – også selvom emnet er svært?</w:t>
      </w:r>
    </w:p>
    <w:p w14:paraId="2ADB2CF3"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kan vi formulere vores bekymring på en måde, der er tydelig men ikke fordømmende?</w:t>
      </w:r>
    </w:p>
    <w:p w14:paraId="35582957"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Hvilke signaler (kropssprog, tone, ordvalg) er vigtige at være bevidst om i samtalen?</w:t>
      </w:r>
    </w:p>
    <w:p w14:paraId="1236B7E3"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kan vi lytte aktivt til forældrene – og anerkende deres perspektiv – uden at miste fokus på barnets trivsel?</w:t>
      </w:r>
    </w:p>
    <w:p w14:paraId="1AB3FA77" w14:textId="77777777" w:rsidR="001A6360" w:rsidRDefault="001A6360" w:rsidP="00DC2C81">
      <w:pPr>
        <w:spacing w:after="0" w:line="240" w:lineRule="auto"/>
        <w:rPr>
          <w:rFonts w:cstheme="minorHAnsi"/>
          <w:b/>
          <w:bCs/>
          <w:color w:val="111111"/>
          <w:lang w:eastAsia="da-DK"/>
        </w:rPr>
      </w:pPr>
    </w:p>
    <w:p w14:paraId="58394BAA" w14:textId="30006874" w:rsidR="00DC2C81" w:rsidRPr="00DC2C81" w:rsidRDefault="00DC2C81" w:rsidP="00DC2C81">
      <w:pPr>
        <w:spacing w:after="0" w:line="240" w:lineRule="auto"/>
        <w:rPr>
          <w:rFonts w:cstheme="minorHAnsi"/>
          <w:color w:val="111111"/>
          <w:lang w:eastAsia="da-DK"/>
        </w:rPr>
      </w:pPr>
      <w:r w:rsidRPr="00DC2C81">
        <w:rPr>
          <w:rFonts w:cstheme="minorHAnsi"/>
          <w:b/>
          <w:bCs/>
          <w:color w:val="111111"/>
          <w:lang w:eastAsia="da-DK"/>
        </w:rPr>
        <w:t>Efter samtalen</w:t>
      </w:r>
    </w:p>
    <w:p w14:paraId="2918AE8C"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kan vi sammen med forældrene finde små, konkrete skridt frem mod en bedre trivsel for barnet?</w:t>
      </w:r>
    </w:p>
    <w:p w14:paraId="32ECF904"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Hvad gør vi, hvis forældrene ikke deler vores bekymring – eller bliver vrede/kede af det?</w:t>
      </w:r>
    </w:p>
    <w:p w14:paraId="4819E538"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Hvornår skal vi inddrage andre fagpersoner eller instanser – og hvordan kommunikerer vi det til forældrene?</w:t>
      </w:r>
    </w:p>
    <w:p w14:paraId="247B7C39"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sikrer vi, at der bliver fulgt op på samtalen, så den ikke bare bliver en </w:t>
      </w:r>
      <w:r w:rsidRPr="00DC2C81">
        <w:rPr>
          <w:rFonts w:cstheme="minorHAnsi"/>
          <w:i/>
          <w:iCs/>
          <w:color w:val="111111"/>
          <w:lang w:eastAsia="da-DK"/>
        </w:rPr>
        <w:t>engangssnak</w:t>
      </w:r>
      <w:r w:rsidRPr="00DC2C81">
        <w:rPr>
          <w:rFonts w:cstheme="minorHAnsi"/>
          <w:color w:val="111111"/>
          <w:lang w:eastAsia="da-DK"/>
        </w:rPr>
        <w:t>?</w:t>
      </w:r>
    </w:p>
    <w:p w14:paraId="3059593F" w14:textId="77777777" w:rsidR="00DC2C81" w:rsidRPr="00DC2C81" w:rsidRDefault="00DC2C81" w:rsidP="00DC2C81">
      <w:pPr>
        <w:spacing w:before="100" w:beforeAutospacing="1" w:after="100" w:afterAutospacing="1" w:line="240" w:lineRule="auto"/>
        <w:ind w:left="2160"/>
        <w:outlineLvl w:val="2"/>
        <w:rPr>
          <w:rFonts w:cstheme="minorHAnsi"/>
          <w:color w:val="111111"/>
          <w:lang w:eastAsia="da-DK"/>
        </w:rPr>
      </w:pPr>
    </w:p>
    <w:tbl>
      <w:tblPr>
        <w:tblStyle w:val="Tabel-Gitter"/>
        <w:tblW w:w="0" w:type="auto"/>
        <w:tblLook w:val="04A0" w:firstRow="1" w:lastRow="0" w:firstColumn="1" w:lastColumn="0" w:noHBand="0" w:noVBand="1"/>
      </w:tblPr>
      <w:tblGrid>
        <w:gridCol w:w="9628"/>
      </w:tblGrid>
      <w:tr w:rsidR="00DC2C81" w14:paraId="424982A4" w14:textId="77777777" w:rsidTr="00DC2C81">
        <w:tc>
          <w:tcPr>
            <w:tcW w:w="9628" w:type="dxa"/>
            <w:shd w:val="clear" w:color="auto" w:fill="BDD6EE" w:themeFill="accent1" w:themeFillTint="66"/>
          </w:tcPr>
          <w:p w14:paraId="7FC1A0FA" w14:textId="77777777" w:rsidR="00DC2C81" w:rsidRPr="00DC2C81" w:rsidRDefault="00DC2C81">
            <w:pPr>
              <w:rPr>
                <w:sz w:val="36"/>
                <w:szCs w:val="36"/>
              </w:rPr>
            </w:pPr>
            <w:r w:rsidRPr="00DC2C81">
              <w:rPr>
                <w:sz w:val="36"/>
                <w:szCs w:val="36"/>
              </w:rPr>
              <w:t>Case 2 dagtilbudsområdet- Børnehave</w:t>
            </w:r>
          </w:p>
        </w:tc>
      </w:tr>
    </w:tbl>
    <w:p w14:paraId="1925B61B" w14:textId="77777777" w:rsidR="00B74D21" w:rsidRDefault="00B74D21">
      <w:pPr>
        <w:rPr>
          <w:b/>
          <w:u w:val="single"/>
        </w:rPr>
      </w:pPr>
    </w:p>
    <w:p w14:paraId="56C7EC32" w14:textId="77777777" w:rsidR="00B74D21" w:rsidRPr="00B74D21" w:rsidRDefault="00B74D21" w:rsidP="00B74D21">
      <w:r w:rsidRPr="00B74D21">
        <w:t xml:space="preserve">Lukas er 5 år og går i børnehaven Egelunden. Lukas går på stuen Kvisten. Han er ofte højtråbende og har svært ved at indgå i lege uden konflikter. Lisbeth stuepædagogen og pædagogisk assistent Lene har i længere tid haft en fornemmelse af, at Lukas er meget træt og ofte sulten, når han kommer om morgenen. Han lugter nogle gange af urin og tøjet ser beskidt ud og er ofte det samme flere dage i træk. </w:t>
      </w:r>
    </w:p>
    <w:p w14:paraId="4EBD1174" w14:textId="77777777" w:rsidR="00B74D21" w:rsidRPr="00B74D21" w:rsidRDefault="00B74D21" w:rsidP="00B74D21">
      <w:r w:rsidRPr="00B74D21">
        <w:t>Når personalet forsøger at spørge til hvordan han har det, trækker han ofte på skuldrene og siger ”jeg ved det ikke”.</w:t>
      </w:r>
    </w:p>
    <w:p w14:paraId="4653806F" w14:textId="77777777" w:rsidR="00B74D21" w:rsidRPr="00B74D21" w:rsidRDefault="00B74D21" w:rsidP="00B74D21">
      <w:r w:rsidRPr="00B74D21">
        <w:t>Ved et møde i personalegruppen kommer der frem, at flere medarbejdere har observeret, at Lukas nogle gange virker bange, hvis telefonen ringer, eller nogen hæver stemmen.</w:t>
      </w:r>
    </w:p>
    <w:p w14:paraId="0C72EE61" w14:textId="77777777" w:rsidR="00B74D21" w:rsidRPr="00B74D21" w:rsidRDefault="00B74D21" w:rsidP="00B74D21">
      <w:r w:rsidRPr="00B74D21">
        <w:t>Lisbeth og Lene vil nu……</w:t>
      </w:r>
    </w:p>
    <w:p w14:paraId="302FC0BA" w14:textId="77777777" w:rsidR="00B74D21" w:rsidRPr="00B74D21" w:rsidRDefault="00B74D21" w:rsidP="00B74D21">
      <w:pPr>
        <w:rPr>
          <w:b/>
          <w:u w:val="single"/>
        </w:rPr>
      </w:pPr>
    </w:p>
    <w:p w14:paraId="33016FF8" w14:textId="77777777" w:rsidR="00B74D21" w:rsidRPr="00B74D21" w:rsidRDefault="00B74D21" w:rsidP="00B74D21">
      <w:pPr>
        <w:rPr>
          <w:b/>
          <w:u w:val="single"/>
        </w:rPr>
      </w:pPr>
      <w:r w:rsidRPr="00B74D21">
        <w:rPr>
          <w:b/>
          <w:u w:val="single"/>
        </w:rPr>
        <w:t xml:space="preserve">Refleksionsspørgsmål til gruppearbejde 1: </w:t>
      </w:r>
    </w:p>
    <w:p w14:paraId="5931531C" w14:textId="77777777" w:rsidR="00B74D21" w:rsidRPr="00B74D21" w:rsidRDefault="00B74D21" w:rsidP="001A6360">
      <w:pPr>
        <w:spacing w:after="0"/>
      </w:pPr>
      <w:r w:rsidRPr="00B74D21">
        <w:t>Hvad skal Lisbeth og Lene gøre-og hvorfor?</w:t>
      </w:r>
    </w:p>
    <w:p w14:paraId="544E4717" w14:textId="77777777" w:rsidR="00B74D21" w:rsidRPr="00B74D21" w:rsidRDefault="00B74D21" w:rsidP="001A6360">
      <w:pPr>
        <w:spacing w:after="0"/>
      </w:pPr>
      <w:r>
        <w:t xml:space="preserve">Hvilke bekymringer ser I </w:t>
      </w:r>
      <w:proofErr w:type="spellStart"/>
      <w:r>
        <w:t>i</w:t>
      </w:r>
      <w:proofErr w:type="spellEnd"/>
      <w:r>
        <w:t xml:space="preserve"> Lukas adfærd?</w:t>
      </w:r>
    </w:p>
    <w:p w14:paraId="5A0A291A" w14:textId="77777777" w:rsidR="00B74D21" w:rsidRPr="00B74D21" w:rsidRDefault="00B74D21" w:rsidP="001A6360">
      <w:pPr>
        <w:spacing w:after="0"/>
      </w:pPr>
      <w:r w:rsidRPr="00B74D21">
        <w:t>Hvordan inddrages forældrene?</w:t>
      </w:r>
    </w:p>
    <w:p w14:paraId="52D7ABED" w14:textId="77777777" w:rsidR="00B74D21" w:rsidRPr="00B74D21" w:rsidRDefault="00B74D21" w:rsidP="001A6360">
      <w:pPr>
        <w:spacing w:after="0"/>
      </w:pPr>
      <w:r w:rsidRPr="00B74D21">
        <w:t>Hvordan taler i med hinanden i personalegruppen om sådanne situationer?</w:t>
      </w:r>
    </w:p>
    <w:p w14:paraId="36EB8900" w14:textId="77777777" w:rsidR="00B74D21" w:rsidRPr="00B74D21" w:rsidRDefault="00B74D21" w:rsidP="001A6360">
      <w:pPr>
        <w:spacing w:after="0"/>
      </w:pPr>
      <w:r w:rsidRPr="00B74D21">
        <w:t>Hvordan kan Børnehaven støtte Lukas bedst muligt?</w:t>
      </w:r>
    </w:p>
    <w:p w14:paraId="04F3A00B" w14:textId="77777777" w:rsidR="00B74D21" w:rsidRPr="00B74D21" w:rsidRDefault="00B74D21" w:rsidP="001A6360">
      <w:pPr>
        <w:spacing w:after="0"/>
      </w:pPr>
      <w:r w:rsidRPr="00B74D21">
        <w:t>Hvem tage i fat på internt og eksternt?</w:t>
      </w:r>
    </w:p>
    <w:p w14:paraId="114F6DB6" w14:textId="77777777" w:rsidR="00B74D21" w:rsidRPr="00B74D21" w:rsidRDefault="00B74D21" w:rsidP="00B74D21"/>
    <w:p w14:paraId="2F309CEF" w14:textId="77777777" w:rsidR="00B74D21" w:rsidRDefault="00B74D21">
      <w:pPr>
        <w:rPr>
          <w:b/>
          <w:u w:val="single"/>
        </w:rPr>
      </w:pPr>
      <w:r>
        <w:rPr>
          <w:b/>
          <w:u w:val="single"/>
        </w:rPr>
        <w:t>Refleksionsspørgsmål til gruppearbejde 2- forældresamtalen</w:t>
      </w:r>
    </w:p>
    <w:p w14:paraId="7701510A" w14:textId="77777777" w:rsidR="00DC2C81" w:rsidRPr="00DC2C81" w:rsidRDefault="00DC2C81" w:rsidP="00DC2C81">
      <w:pPr>
        <w:spacing w:after="0" w:line="240" w:lineRule="auto"/>
        <w:outlineLvl w:val="2"/>
        <w:rPr>
          <w:rFonts w:cstheme="minorHAnsi"/>
          <w:b/>
          <w:color w:val="111111"/>
          <w:lang w:eastAsia="da-DK"/>
        </w:rPr>
      </w:pPr>
      <w:r w:rsidRPr="00DC2C81">
        <w:rPr>
          <w:rFonts w:cstheme="minorHAnsi"/>
          <w:b/>
          <w:color w:val="111111"/>
          <w:lang w:eastAsia="da-DK"/>
        </w:rPr>
        <w:t>Kort egen refleksion:</w:t>
      </w:r>
    </w:p>
    <w:p w14:paraId="088EF322"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Hvad er det sværeste for mig personligt i at tage disse samtaler?</w:t>
      </w:r>
    </w:p>
    <w:p w14:paraId="6F12149F"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Hvad hjælper mig med at stå fast på barnets tarv – også når samtalen er ubehagelig?</w:t>
      </w:r>
    </w:p>
    <w:p w14:paraId="23AE1D96"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kan vi som fagfællesskab støtte hinanden, når vi står i de svære samtaler?</w:t>
      </w:r>
    </w:p>
    <w:p w14:paraId="69B1C6DA" w14:textId="77777777" w:rsidR="00DC2C81" w:rsidRPr="00DC2C81" w:rsidRDefault="00DC2C81" w:rsidP="00DC2C81">
      <w:pPr>
        <w:spacing w:after="0" w:line="240" w:lineRule="auto"/>
        <w:outlineLvl w:val="2"/>
        <w:rPr>
          <w:rFonts w:cstheme="minorHAnsi"/>
          <w:color w:val="111111"/>
          <w:lang w:eastAsia="da-DK"/>
        </w:rPr>
      </w:pPr>
    </w:p>
    <w:p w14:paraId="64267E59" w14:textId="77777777" w:rsidR="00DC2C81" w:rsidRPr="00DC2C81" w:rsidRDefault="00DC2C81" w:rsidP="00DC2C81">
      <w:pPr>
        <w:spacing w:after="0" w:line="240" w:lineRule="auto"/>
        <w:outlineLvl w:val="2"/>
        <w:rPr>
          <w:rFonts w:cstheme="minorHAnsi"/>
          <w:b/>
          <w:color w:val="111111"/>
          <w:lang w:eastAsia="da-DK"/>
        </w:rPr>
      </w:pPr>
      <w:r w:rsidRPr="00DC2C81">
        <w:rPr>
          <w:rFonts w:cstheme="minorHAnsi"/>
          <w:b/>
          <w:color w:val="111111"/>
          <w:lang w:eastAsia="da-DK"/>
        </w:rPr>
        <w:t>Før samtalen</w:t>
      </w:r>
    </w:p>
    <w:p w14:paraId="33C9FE6A"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Hvad skal vi som fagpersoner være opmærksomme på, inden vi går ind i en svær samtale med forældre?</w:t>
      </w:r>
    </w:p>
    <w:p w14:paraId="6731F96E"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kan vi forberede os, så samtalen bliver så omsorgsfuld som mulig – og ikke konfronterende?</w:t>
      </w:r>
    </w:p>
    <w:p w14:paraId="033AD166"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Hvad betyder det at tage </w:t>
      </w:r>
      <w:r w:rsidRPr="00DC2C81">
        <w:rPr>
          <w:rFonts w:cstheme="minorHAnsi"/>
          <w:i/>
          <w:iCs/>
          <w:color w:val="111111"/>
          <w:lang w:eastAsia="da-DK"/>
        </w:rPr>
        <w:t>barnets perspektiv</w:t>
      </w:r>
      <w:r w:rsidRPr="00DC2C81">
        <w:rPr>
          <w:rFonts w:cstheme="minorHAnsi"/>
          <w:color w:val="111111"/>
          <w:lang w:eastAsia="da-DK"/>
        </w:rPr>
        <w:t> med ind i samtalen – og hvordan gør vi det?</w:t>
      </w:r>
    </w:p>
    <w:p w14:paraId="027FE0C5" w14:textId="77777777" w:rsidR="00DC2C81" w:rsidRPr="00DC2C81" w:rsidRDefault="00DC2C81" w:rsidP="00DC2C81">
      <w:pPr>
        <w:spacing w:after="0" w:line="240" w:lineRule="auto"/>
        <w:outlineLvl w:val="2"/>
        <w:rPr>
          <w:rFonts w:cstheme="minorHAnsi"/>
          <w:color w:val="111111"/>
          <w:lang w:eastAsia="da-DK"/>
        </w:rPr>
      </w:pPr>
    </w:p>
    <w:p w14:paraId="7EDE8735" w14:textId="77777777" w:rsidR="00DC2C81" w:rsidRPr="00DC2C81" w:rsidRDefault="00DC2C81" w:rsidP="00DC2C81">
      <w:pPr>
        <w:spacing w:after="0" w:line="240" w:lineRule="auto"/>
        <w:outlineLvl w:val="2"/>
        <w:rPr>
          <w:rFonts w:cstheme="minorHAnsi"/>
          <w:b/>
          <w:color w:val="111111"/>
          <w:lang w:eastAsia="da-DK"/>
        </w:rPr>
      </w:pPr>
      <w:r w:rsidRPr="00DC2C81">
        <w:rPr>
          <w:rFonts w:cstheme="minorHAnsi"/>
          <w:b/>
          <w:color w:val="111111"/>
          <w:lang w:eastAsia="da-DK"/>
        </w:rPr>
        <w:t>Under samtalen</w:t>
      </w:r>
    </w:p>
    <w:p w14:paraId="39F60272"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skaber vi en tryg ramme, hvor forældrene føler sig mødt – også selvom emnet er svært?</w:t>
      </w:r>
    </w:p>
    <w:p w14:paraId="2DC8ADE6"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kan vi formulere vores bekymring på en måde, der er tydelig men ikke fordømmende?</w:t>
      </w:r>
    </w:p>
    <w:p w14:paraId="06C42C45"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Hvilke signaler (kropssprog, tone, ordvalg) er vigtige at være bevidst om i samtalen?</w:t>
      </w:r>
    </w:p>
    <w:p w14:paraId="2EE31322" w14:textId="77777777" w:rsidR="00DC2C81" w:rsidRDefault="00DC2C81" w:rsidP="00DC2C81">
      <w:pPr>
        <w:spacing w:after="0" w:line="240" w:lineRule="auto"/>
        <w:rPr>
          <w:rFonts w:cstheme="minorHAnsi"/>
          <w:color w:val="111111"/>
          <w:lang w:eastAsia="da-DK"/>
        </w:rPr>
      </w:pPr>
      <w:r w:rsidRPr="00DC2C81">
        <w:rPr>
          <w:rFonts w:cstheme="minorHAnsi"/>
          <w:color w:val="111111"/>
          <w:lang w:eastAsia="da-DK"/>
        </w:rPr>
        <w:t>Hvordan kan vi lytte aktivt til forældrene – og anerkende deres perspektiv – uden at miste fokus på barnets trivsel?</w:t>
      </w:r>
    </w:p>
    <w:p w14:paraId="45980EBE" w14:textId="77777777" w:rsidR="001A6360" w:rsidRPr="00DC2C81" w:rsidRDefault="001A6360" w:rsidP="00DC2C81">
      <w:pPr>
        <w:spacing w:after="0" w:line="240" w:lineRule="auto"/>
        <w:rPr>
          <w:rFonts w:cstheme="minorHAnsi"/>
          <w:color w:val="111111"/>
          <w:lang w:eastAsia="da-DK"/>
        </w:rPr>
      </w:pPr>
    </w:p>
    <w:p w14:paraId="5861BE71" w14:textId="77777777" w:rsidR="00DC2C81" w:rsidRPr="00DC2C81" w:rsidRDefault="00DC2C81" w:rsidP="00DC2C81">
      <w:pPr>
        <w:spacing w:after="0" w:line="240" w:lineRule="auto"/>
        <w:rPr>
          <w:rFonts w:cstheme="minorHAnsi"/>
          <w:color w:val="111111"/>
          <w:lang w:eastAsia="da-DK"/>
        </w:rPr>
      </w:pPr>
      <w:r w:rsidRPr="00DC2C81">
        <w:rPr>
          <w:rFonts w:cstheme="minorHAnsi"/>
          <w:b/>
          <w:bCs/>
          <w:color w:val="111111"/>
          <w:lang w:eastAsia="da-DK"/>
        </w:rPr>
        <w:t>Efter samtalen</w:t>
      </w:r>
    </w:p>
    <w:p w14:paraId="38D3CCA5"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kan vi sammen med forældrene finde små, konkrete skridt frem mod en bedre trivsel for barnet?</w:t>
      </w:r>
    </w:p>
    <w:p w14:paraId="305E9662"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Hvad gør vi, hvis forældrene ikke deler vores bekymring – eller bliver vrede/kede af det?</w:t>
      </w:r>
    </w:p>
    <w:p w14:paraId="37BBE92C"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Hvornår skal vi inddrage andre fagpersoner eller instanser – og hvordan kommunikerer vi det til forældrene?</w:t>
      </w:r>
    </w:p>
    <w:p w14:paraId="3EECFFF8" w14:textId="77777777" w:rsidR="00DC2C81" w:rsidRPr="00DC2C81" w:rsidRDefault="00DC2C81" w:rsidP="00DC2C81">
      <w:pPr>
        <w:spacing w:after="0" w:line="240" w:lineRule="auto"/>
        <w:rPr>
          <w:rFonts w:cstheme="minorHAnsi"/>
          <w:color w:val="111111"/>
          <w:lang w:eastAsia="da-DK"/>
        </w:rPr>
      </w:pPr>
      <w:r w:rsidRPr="00DC2C81">
        <w:rPr>
          <w:rFonts w:cstheme="minorHAnsi"/>
          <w:color w:val="111111"/>
          <w:lang w:eastAsia="da-DK"/>
        </w:rPr>
        <w:t>Hvordan sikrer vi, at der bliver fulgt op på samtalen, så den ikke bare bliver en </w:t>
      </w:r>
      <w:r w:rsidRPr="00DC2C81">
        <w:rPr>
          <w:rFonts w:cstheme="minorHAnsi"/>
          <w:i/>
          <w:iCs/>
          <w:color w:val="111111"/>
          <w:lang w:eastAsia="da-DK"/>
        </w:rPr>
        <w:t>engangssnak</w:t>
      </w:r>
      <w:r w:rsidRPr="00DC2C81">
        <w:rPr>
          <w:rFonts w:cstheme="minorHAnsi"/>
          <w:color w:val="111111"/>
          <w:lang w:eastAsia="da-DK"/>
        </w:rPr>
        <w:t>?</w:t>
      </w:r>
    </w:p>
    <w:p w14:paraId="2524B5C5" w14:textId="77777777" w:rsidR="00DC2C81" w:rsidRDefault="00DC2C81"/>
    <w:tbl>
      <w:tblPr>
        <w:tblStyle w:val="Tabel-Gitter"/>
        <w:tblW w:w="0" w:type="auto"/>
        <w:tblLook w:val="04A0" w:firstRow="1" w:lastRow="0" w:firstColumn="1" w:lastColumn="0" w:noHBand="0" w:noVBand="1"/>
      </w:tblPr>
      <w:tblGrid>
        <w:gridCol w:w="9628"/>
      </w:tblGrid>
      <w:tr w:rsidR="00580ED2" w14:paraId="103153E2" w14:textId="77777777" w:rsidTr="00580ED2">
        <w:tc>
          <w:tcPr>
            <w:tcW w:w="9628" w:type="dxa"/>
            <w:shd w:val="clear" w:color="auto" w:fill="BDD6EE" w:themeFill="accent1" w:themeFillTint="66"/>
          </w:tcPr>
          <w:p w14:paraId="0A523E6B" w14:textId="77777777" w:rsidR="00580ED2" w:rsidRPr="00580ED2" w:rsidRDefault="00580ED2">
            <w:pPr>
              <w:rPr>
                <w:sz w:val="36"/>
                <w:szCs w:val="36"/>
              </w:rPr>
            </w:pPr>
            <w:r w:rsidRPr="00580ED2">
              <w:rPr>
                <w:sz w:val="36"/>
                <w:szCs w:val="36"/>
              </w:rPr>
              <w:t>Case 3 skoleområdet- indskoling</w:t>
            </w:r>
          </w:p>
        </w:tc>
      </w:tr>
    </w:tbl>
    <w:p w14:paraId="4F6BC3BE" w14:textId="77777777" w:rsidR="00580ED2" w:rsidRDefault="00580ED2"/>
    <w:p w14:paraId="7441242A" w14:textId="77777777" w:rsidR="00CC2814" w:rsidRDefault="00CC2814" w:rsidP="00CC2814">
      <w:r>
        <w:t>Rikke er lærer for 1.a. Rikke har været uddannet i 1 årstid og er ved at falde til i sin undervisningsrolle.</w:t>
      </w:r>
    </w:p>
    <w:p w14:paraId="02155ECA" w14:textId="77777777" w:rsidR="00CC2814" w:rsidRDefault="00CC2814" w:rsidP="00CC2814">
      <w:r>
        <w:t>O</w:t>
      </w:r>
      <w:r w:rsidRPr="00DE7D59">
        <w:t>ver de seneste måneder har Rikke og lærer-teamet omkring 1. årgang bemærket en markant ændring i Anders' adfærd og trivsel:</w:t>
      </w:r>
    </w:p>
    <w:p w14:paraId="08E224DB" w14:textId="77777777" w:rsidR="00CC2814" w:rsidRDefault="00CC2814" w:rsidP="00CC2814">
      <w:r w:rsidRPr="00DE7D59">
        <w:t>Anders, er 7 år og går i 1. klasse på en folkeskole. Anders har tidligere været en glad og aktiv dreng, både i skoletimerne og i frikvartererne. Han har været vellidt af sine kammerater og haft en tæt tilknytning til sine lærere.</w:t>
      </w:r>
    </w:p>
    <w:p w14:paraId="66ACA53F" w14:textId="77777777" w:rsidR="00CC2814" w:rsidRDefault="00CC2814" w:rsidP="00CC2814">
      <w:r w:rsidRPr="00DE7D59">
        <w:t>Bekymring:</w:t>
      </w:r>
    </w:p>
    <w:p w14:paraId="084C61DC" w14:textId="77777777" w:rsidR="00CC2814" w:rsidRDefault="00CC2814" w:rsidP="00CC2814">
      <w:r w:rsidRPr="00DE7D59">
        <w:t>Manglende engagement i undervisningen: Hvor Anders før var aktiv og nysgerrig, virker han nu ofte uinteresseret og distraheret i klasselokalet. Han undgår at række hånden op og svarer kun modvilligt, når han bliver spurgt.</w:t>
      </w:r>
    </w:p>
    <w:p w14:paraId="7552E267" w14:textId="77777777" w:rsidR="00CC2814" w:rsidRDefault="00CC2814" w:rsidP="00CC2814">
      <w:r w:rsidRPr="00DE7D59">
        <w:t>Øget frustration og aggressiv adfærd: Anders bliver hurtigt vred og ophidset, selv over små konflikter. Han har ved flere lejligheder skubbet og slået sine klassekammerater, hvilket afviger fra hans tidligere, mere fredelige adfærd.</w:t>
      </w:r>
    </w:p>
    <w:p w14:paraId="07C46D14" w14:textId="77777777" w:rsidR="00CC2814" w:rsidRDefault="00CC2814" w:rsidP="00CC2814">
      <w:r w:rsidRPr="00DE7D59">
        <w:t>Social isolation: På trods af tidligere gode relationer leger Anders sjældent med sine kammerater i frikvartererne. I stedet sidder han ofte alene eller trækker sig væk fra fælles aktiviteter.</w:t>
      </w:r>
    </w:p>
    <w:p w14:paraId="15993BDC" w14:textId="77777777" w:rsidR="00CC2814" w:rsidRPr="008D7427" w:rsidRDefault="00CC2814" w:rsidP="00CC2814">
      <w:r w:rsidRPr="00DE7D59">
        <w:t>Fysiske tegn: Anders ser ofte træt ud og har indimellem mørke rande under øjnene. Lærerne har også bemærket, at han har svært ved at ko</w:t>
      </w:r>
      <w:r>
        <w:t>ncentrere sig længere ad gangen</w:t>
      </w:r>
    </w:p>
    <w:p w14:paraId="329A251D" w14:textId="77777777" w:rsidR="00CC2814" w:rsidRPr="00B74D21" w:rsidRDefault="00CC2814" w:rsidP="00CC2814">
      <w:pPr>
        <w:rPr>
          <w:b/>
          <w:u w:val="single"/>
        </w:rPr>
      </w:pPr>
      <w:r w:rsidRPr="00B74D21">
        <w:rPr>
          <w:b/>
          <w:u w:val="single"/>
        </w:rPr>
        <w:t>Refleksionsspørgsmål til gruppearbejde 1</w:t>
      </w:r>
    </w:p>
    <w:p w14:paraId="5E8E9A3B" w14:textId="77777777" w:rsidR="00CC2814" w:rsidRPr="00B74D21" w:rsidRDefault="00CC2814" w:rsidP="001A6360">
      <w:pPr>
        <w:spacing w:after="0"/>
      </w:pPr>
      <w:r>
        <w:t>Hvad skal Rikke</w:t>
      </w:r>
      <w:r w:rsidRPr="00B74D21">
        <w:t xml:space="preserve"> gøre- og hvorfor?</w:t>
      </w:r>
    </w:p>
    <w:p w14:paraId="1FBFBB54" w14:textId="77777777" w:rsidR="00CC2814" w:rsidRPr="00B74D21" w:rsidRDefault="00CC2814" w:rsidP="001A6360">
      <w:pPr>
        <w:spacing w:after="0"/>
      </w:pPr>
      <w:r w:rsidRPr="00B74D21">
        <w:t>Hvilke t</w:t>
      </w:r>
      <w:r>
        <w:t xml:space="preserve">egn på bekymring ser I </w:t>
      </w:r>
      <w:proofErr w:type="spellStart"/>
      <w:r>
        <w:t>i</w:t>
      </w:r>
      <w:proofErr w:type="spellEnd"/>
      <w:r>
        <w:t xml:space="preserve"> Anders</w:t>
      </w:r>
      <w:r w:rsidRPr="00B74D21">
        <w:t xml:space="preserve"> adfærd?</w:t>
      </w:r>
    </w:p>
    <w:p w14:paraId="19823C97" w14:textId="77777777" w:rsidR="00CC2814" w:rsidRPr="00B74D21" w:rsidRDefault="00CC2814" w:rsidP="001A6360">
      <w:pPr>
        <w:spacing w:after="0"/>
      </w:pPr>
      <w:r w:rsidRPr="00B74D21">
        <w:t>Hvordan inddrages forældrene?</w:t>
      </w:r>
    </w:p>
    <w:p w14:paraId="345B33BD" w14:textId="77777777" w:rsidR="00CC2814" w:rsidRPr="00B74D21" w:rsidRDefault="00CC2814" w:rsidP="001A6360">
      <w:pPr>
        <w:spacing w:after="0"/>
      </w:pPr>
      <w:r w:rsidRPr="00B74D21">
        <w:t>Hvordan taler i med hinanden i personalegruppen om sådanne situationer?</w:t>
      </w:r>
    </w:p>
    <w:p w14:paraId="29DCAD0F" w14:textId="77777777" w:rsidR="00CC2814" w:rsidRPr="00B74D21" w:rsidRDefault="00CC2814" w:rsidP="001A6360">
      <w:pPr>
        <w:spacing w:after="0"/>
      </w:pPr>
      <w:r>
        <w:t>Hvordan kan Skolen støtte Anders</w:t>
      </w:r>
      <w:r w:rsidRPr="00B74D21">
        <w:t xml:space="preserve"> bedst muligt?</w:t>
      </w:r>
    </w:p>
    <w:p w14:paraId="11E7D24C" w14:textId="77777777" w:rsidR="00CC2814" w:rsidRPr="00B74D21" w:rsidRDefault="00CC2814" w:rsidP="001A6360">
      <w:pPr>
        <w:spacing w:after="0"/>
      </w:pPr>
      <w:r w:rsidRPr="00B74D21">
        <w:t>Hvem tage i fat på internt og eksternt?</w:t>
      </w:r>
    </w:p>
    <w:p w14:paraId="057B69C8" w14:textId="77777777" w:rsidR="00CC2814" w:rsidRDefault="00CC2814" w:rsidP="00CC2814"/>
    <w:p w14:paraId="6A95CBA9" w14:textId="77777777" w:rsidR="00CC2814" w:rsidRDefault="00CC2814" w:rsidP="00CC2814">
      <w:pPr>
        <w:rPr>
          <w:b/>
          <w:u w:val="single"/>
        </w:rPr>
      </w:pPr>
      <w:r w:rsidRPr="00B74D21">
        <w:rPr>
          <w:b/>
          <w:u w:val="single"/>
        </w:rPr>
        <w:t>Refleksionsspørgsmål til gruppearbejde 2- forældresamtalen</w:t>
      </w:r>
    </w:p>
    <w:p w14:paraId="0FB30078" w14:textId="77777777" w:rsidR="00CC2814" w:rsidRPr="00DC2C81" w:rsidRDefault="00CC2814" w:rsidP="00CC2814">
      <w:pPr>
        <w:spacing w:after="0" w:line="240" w:lineRule="auto"/>
        <w:outlineLvl w:val="2"/>
        <w:rPr>
          <w:rFonts w:cstheme="minorHAnsi"/>
          <w:b/>
          <w:color w:val="111111"/>
          <w:lang w:eastAsia="da-DK"/>
        </w:rPr>
      </w:pPr>
      <w:r w:rsidRPr="00DC2C81">
        <w:rPr>
          <w:rFonts w:cstheme="minorHAnsi"/>
          <w:b/>
          <w:color w:val="111111"/>
          <w:lang w:eastAsia="da-DK"/>
        </w:rPr>
        <w:t>Kort egen refleksion:</w:t>
      </w:r>
    </w:p>
    <w:p w14:paraId="6125A88D"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Hvad er det sværeste for mig personligt i at tage disse samtaler?</w:t>
      </w:r>
    </w:p>
    <w:p w14:paraId="7CC00275"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Hvad hjælper mig med at stå fast på barnets tarv – også når samtalen er ubehagelig?</w:t>
      </w:r>
    </w:p>
    <w:p w14:paraId="6D2B4F84"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Hvordan kan vi som fagfællesskab støtte hinanden, når vi står i de svære samtaler?</w:t>
      </w:r>
    </w:p>
    <w:p w14:paraId="31967576" w14:textId="77777777" w:rsidR="00CC2814" w:rsidRPr="00DC2C81" w:rsidRDefault="00CC2814" w:rsidP="00CC2814">
      <w:pPr>
        <w:spacing w:after="0" w:line="240" w:lineRule="auto"/>
        <w:outlineLvl w:val="2"/>
        <w:rPr>
          <w:rFonts w:cstheme="minorHAnsi"/>
          <w:color w:val="111111"/>
          <w:lang w:eastAsia="da-DK"/>
        </w:rPr>
      </w:pPr>
    </w:p>
    <w:p w14:paraId="7425091B" w14:textId="77777777" w:rsidR="00CC2814" w:rsidRPr="00DC2C81" w:rsidRDefault="00CC2814" w:rsidP="00CC2814">
      <w:pPr>
        <w:spacing w:after="0" w:line="240" w:lineRule="auto"/>
        <w:outlineLvl w:val="2"/>
        <w:rPr>
          <w:rFonts w:cstheme="minorHAnsi"/>
          <w:b/>
          <w:color w:val="111111"/>
          <w:lang w:eastAsia="da-DK"/>
        </w:rPr>
      </w:pPr>
      <w:r w:rsidRPr="00DC2C81">
        <w:rPr>
          <w:rFonts w:cstheme="minorHAnsi"/>
          <w:b/>
          <w:color w:val="111111"/>
          <w:lang w:eastAsia="da-DK"/>
        </w:rPr>
        <w:t>Før samtalen</w:t>
      </w:r>
    </w:p>
    <w:p w14:paraId="4BDB3776"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Hvad skal vi som fagpersoner være opmærksomme på, inden vi går ind i en svær samtale med forældre?</w:t>
      </w:r>
    </w:p>
    <w:p w14:paraId="33EB7E03"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Hvordan kan vi forberede os, så samtalen bliver så omsorgsfuld som mulig – og ikke konfronterende?</w:t>
      </w:r>
    </w:p>
    <w:p w14:paraId="6C4E1241"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Hvad betyder det at tage </w:t>
      </w:r>
      <w:r w:rsidRPr="00DC2C81">
        <w:rPr>
          <w:rFonts w:cstheme="minorHAnsi"/>
          <w:i/>
          <w:iCs/>
          <w:color w:val="111111"/>
          <w:lang w:eastAsia="da-DK"/>
        </w:rPr>
        <w:t>barnets perspektiv</w:t>
      </w:r>
      <w:r w:rsidRPr="00DC2C81">
        <w:rPr>
          <w:rFonts w:cstheme="minorHAnsi"/>
          <w:color w:val="111111"/>
          <w:lang w:eastAsia="da-DK"/>
        </w:rPr>
        <w:t> med ind i samtalen – og hvordan gør vi det?</w:t>
      </w:r>
    </w:p>
    <w:p w14:paraId="0A1F274D" w14:textId="77777777" w:rsidR="00CC2814" w:rsidRPr="00DC2C81" w:rsidRDefault="00CC2814" w:rsidP="00CC2814">
      <w:pPr>
        <w:spacing w:after="0" w:line="240" w:lineRule="auto"/>
        <w:outlineLvl w:val="2"/>
        <w:rPr>
          <w:rFonts w:cstheme="minorHAnsi"/>
          <w:color w:val="111111"/>
          <w:lang w:eastAsia="da-DK"/>
        </w:rPr>
      </w:pPr>
    </w:p>
    <w:p w14:paraId="683366CC" w14:textId="77777777" w:rsidR="00CC2814" w:rsidRPr="00DC2C81" w:rsidRDefault="00CC2814" w:rsidP="00CC2814">
      <w:pPr>
        <w:spacing w:after="0" w:line="240" w:lineRule="auto"/>
        <w:outlineLvl w:val="2"/>
        <w:rPr>
          <w:rFonts w:cstheme="minorHAnsi"/>
          <w:b/>
          <w:color w:val="111111"/>
          <w:lang w:eastAsia="da-DK"/>
        </w:rPr>
      </w:pPr>
      <w:r w:rsidRPr="00DC2C81">
        <w:rPr>
          <w:rFonts w:cstheme="minorHAnsi"/>
          <w:b/>
          <w:color w:val="111111"/>
          <w:lang w:eastAsia="da-DK"/>
        </w:rPr>
        <w:t>Under samtalen</w:t>
      </w:r>
    </w:p>
    <w:p w14:paraId="16FB984C"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Hvordan skaber vi en tryg ramme, hvor forældrene føler sig mødt – også selvom emnet er svært?</w:t>
      </w:r>
    </w:p>
    <w:p w14:paraId="4D0E5C92"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Hvordan kan vi formulere vores bekymring på en måde, der er tydelig men ikke fordømmende?</w:t>
      </w:r>
    </w:p>
    <w:p w14:paraId="3B023963"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Hvilke signaler (kropssprog, tone, ordvalg) er vigtige at være bevidst om i samtalen?</w:t>
      </w:r>
    </w:p>
    <w:p w14:paraId="5F605777" w14:textId="77777777" w:rsidR="00CC2814" w:rsidRDefault="00CC2814" w:rsidP="00CC2814">
      <w:pPr>
        <w:spacing w:after="0" w:line="240" w:lineRule="auto"/>
        <w:rPr>
          <w:rFonts w:cstheme="minorHAnsi"/>
          <w:color w:val="111111"/>
          <w:lang w:eastAsia="da-DK"/>
        </w:rPr>
      </w:pPr>
      <w:r w:rsidRPr="00DC2C81">
        <w:rPr>
          <w:rFonts w:cstheme="minorHAnsi"/>
          <w:color w:val="111111"/>
          <w:lang w:eastAsia="da-DK"/>
        </w:rPr>
        <w:t>Hvordan kan vi lytte aktivt til forældrene – og anerkende deres perspektiv – uden at miste fokus på barnets trivsel?</w:t>
      </w:r>
    </w:p>
    <w:p w14:paraId="545AE578" w14:textId="77777777" w:rsidR="001A6360" w:rsidRPr="00DC2C81" w:rsidRDefault="001A6360" w:rsidP="00CC2814">
      <w:pPr>
        <w:spacing w:after="0" w:line="240" w:lineRule="auto"/>
        <w:rPr>
          <w:rFonts w:cstheme="minorHAnsi"/>
          <w:color w:val="111111"/>
          <w:lang w:eastAsia="da-DK"/>
        </w:rPr>
      </w:pPr>
    </w:p>
    <w:p w14:paraId="0E085B88" w14:textId="77777777" w:rsidR="00CC2814" w:rsidRPr="00DC2C81" w:rsidRDefault="00CC2814" w:rsidP="00CC2814">
      <w:pPr>
        <w:spacing w:after="0" w:line="240" w:lineRule="auto"/>
        <w:rPr>
          <w:rFonts w:cstheme="minorHAnsi"/>
          <w:color w:val="111111"/>
          <w:lang w:eastAsia="da-DK"/>
        </w:rPr>
      </w:pPr>
      <w:r w:rsidRPr="00DC2C81">
        <w:rPr>
          <w:rFonts w:cstheme="minorHAnsi"/>
          <w:b/>
          <w:bCs/>
          <w:color w:val="111111"/>
          <w:lang w:eastAsia="da-DK"/>
        </w:rPr>
        <w:t>Efter samtalen</w:t>
      </w:r>
    </w:p>
    <w:p w14:paraId="71AC2813"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Hvordan kan vi sammen med forældrene finde små, konkrete skridt frem mod en bedre trivsel for barnet?</w:t>
      </w:r>
    </w:p>
    <w:p w14:paraId="748A5F87"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Hvad gør vi, hvis forældrene ikke deler vores bekymring – eller bliver vrede/kede af det?</w:t>
      </w:r>
    </w:p>
    <w:p w14:paraId="7B7FBD58" w14:textId="77777777" w:rsidR="00CC2814" w:rsidRPr="00DC2C81" w:rsidRDefault="00CC2814" w:rsidP="00CC2814">
      <w:pPr>
        <w:spacing w:after="0" w:line="240" w:lineRule="auto"/>
        <w:rPr>
          <w:rFonts w:cstheme="minorHAnsi"/>
          <w:color w:val="111111"/>
          <w:lang w:eastAsia="da-DK"/>
        </w:rPr>
      </w:pPr>
      <w:r w:rsidRPr="00DC2C81">
        <w:rPr>
          <w:rFonts w:cstheme="minorHAnsi"/>
          <w:color w:val="111111"/>
          <w:lang w:eastAsia="da-DK"/>
        </w:rPr>
        <w:t>Hvornår skal vi inddrage andre fagpersoner eller instanser – og hvordan kommunikerer vi det til forældrene?</w:t>
      </w:r>
    </w:p>
    <w:p w14:paraId="6E8FCA2F" w14:textId="77777777" w:rsidR="00CC2814" w:rsidRDefault="00CC2814" w:rsidP="00CC2814">
      <w:pPr>
        <w:spacing w:before="100" w:beforeAutospacing="1" w:after="100" w:afterAutospacing="1" w:line="240" w:lineRule="auto"/>
        <w:outlineLvl w:val="2"/>
      </w:pPr>
      <w:r w:rsidRPr="00DC2C81">
        <w:rPr>
          <w:rFonts w:cstheme="minorHAnsi"/>
          <w:color w:val="111111"/>
          <w:lang w:eastAsia="da-DK"/>
        </w:rPr>
        <w:t>Hvordan sikrer vi, at der bliver fulgt op på samtalen, så den ikke bare bliver en </w:t>
      </w:r>
      <w:r w:rsidRPr="00DC2C81">
        <w:rPr>
          <w:rFonts w:cstheme="minorHAnsi"/>
          <w:i/>
          <w:iCs/>
          <w:color w:val="111111"/>
          <w:lang w:eastAsia="da-DK"/>
        </w:rPr>
        <w:t>engangssnak</w:t>
      </w:r>
      <w:r w:rsidRPr="00DC2C81">
        <w:rPr>
          <w:rFonts w:cstheme="minorHAnsi"/>
          <w:color w:val="111111"/>
          <w:lang w:eastAsia="da-DK"/>
        </w:rPr>
        <w:t>?</w:t>
      </w:r>
    </w:p>
    <w:p w14:paraId="14EFB23D" w14:textId="77777777" w:rsidR="00CC2814" w:rsidRDefault="00CC2814" w:rsidP="00CC2814">
      <w:pPr>
        <w:spacing w:before="100" w:beforeAutospacing="1" w:after="100" w:afterAutospacing="1" w:line="240" w:lineRule="auto"/>
        <w:outlineLvl w:val="2"/>
      </w:pPr>
    </w:p>
    <w:tbl>
      <w:tblPr>
        <w:tblStyle w:val="Tabel-Gitter"/>
        <w:tblW w:w="0" w:type="auto"/>
        <w:tblLook w:val="04A0" w:firstRow="1" w:lastRow="0" w:firstColumn="1" w:lastColumn="0" w:noHBand="0" w:noVBand="1"/>
      </w:tblPr>
      <w:tblGrid>
        <w:gridCol w:w="9628"/>
      </w:tblGrid>
      <w:tr w:rsidR="00254BE4" w14:paraId="638FC7EA" w14:textId="77777777" w:rsidTr="00254BE4">
        <w:tc>
          <w:tcPr>
            <w:tcW w:w="9628" w:type="dxa"/>
            <w:shd w:val="clear" w:color="auto" w:fill="BDD6EE" w:themeFill="accent1" w:themeFillTint="66"/>
          </w:tcPr>
          <w:p w14:paraId="4A957AAB" w14:textId="77777777" w:rsidR="00254BE4" w:rsidRPr="00254BE4" w:rsidRDefault="00254BE4" w:rsidP="00387F8F">
            <w:pPr>
              <w:spacing w:before="100" w:beforeAutospacing="1" w:after="100" w:afterAutospacing="1"/>
              <w:outlineLvl w:val="2"/>
              <w:rPr>
                <w:sz w:val="36"/>
                <w:szCs w:val="36"/>
              </w:rPr>
            </w:pPr>
            <w:r w:rsidRPr="00254BE4">
              <w:rPr>
                <w:sz w:val="36"/>
                <w:szCs w:val="36"/>
              </w:rPr>
              <w:t>Case 4 skoleområdet- mellemtrin</w:t>
            </w:r>
          </w:p>
        </w:tc>
      </w:tr>
    </w:tbl>
    <w:p w14:paraId="1DF53506" w14:textId="77777777" w:rsidR="00665D2A" w:rsidRDefault="00665D2A" w:rsidP="00665D2A">
      <w:pPr>
        <w:rPr>
          <w:rFonts w:cstheme="minorHAnsi"/>
          <w:b/>
          <w:sz w:val="24"/>
          <w:szCs w:val="24"/>
        </w:rPr>
      </w:pPr>
    </w:p>
    <w:p w14:paraId="62FFF8ED" w14:textId="77777777" w:rsidR="00665D2A" w:rsidRPr="001A6360" w:rsidRDefault="00665D2A" w:rsidP="00665D2A">
      <w:r w:rsidRPr="001A6360">
        <w:t xml:space="preserve">Emma er en 11-årig pige i 5. klasse, der tidligere har været en glad og social elev med gode faglige præstationer. Indtil for nylig har Emma deltaget aktivet i undervisningen og haft en godt forhold til sin klassekammerater og lærere. </w:t>
      </w:r>
    </w:p>
    <w:p w14:paraId="10FD7C75" w14:textId="77777777" w:rsidR="00665D2A" w:rsidRPr="001A6360" w:rsidRDefault="00665D2A" w:rsidP="00665D2A">
      <w:r w:rsidRPr="001A6360">
        <w:t xml:space="preserve">Over de seneste uger er Emma begyndt at have en del fravær fra skolen. Hendes lærere har bemærket, at hun virker indesluttet og uoplagt, de dage hun møder op. I frikvarterene holder hun sig ofte for sig selv eller bruger tid på sin telefon i stedet for at være sammen med sine klassekammerater., som hun tidligere gjorde. Hun har også været svær at engagere i undervisningen og er begyndt at aflevere færre afleveringer. </w:t>
      </w:r>
    </w:p>
    <w:p w14:paraId="679C5E9B" w14:textId="77777777" w:rsidR="00665D2A" w:rsidRPr="001A6360" w:rsidRDefault="00665D2A" w:rsidP="00665D2A">
      <w:r w:rsidRPr="001A6360">
        <w:t xml:space="preserve">Sofie hendes klasselærer har holdt et møde med hendes forældre, som fortæller, at Emma ofte klager over hovedpine og mavepine om morgenen. De oplever, at hun er mere ked af det derhjemme, og at hun ofte trækker sig tilbage på sit værelse. Forældrene er dog usikre på årsagen til ændringerne, men de fortæller, at Emma har nævnt, at der ”ikke er nogen, der forstår hende” i klassen. Forældrene nævner også, at der i januar kom en ny pige i klassen, som Emma tidligere har nævnt, kan være dominerende i deres gruppe. </w:t>
      </w:r>
    </w:p>
    <w:p w14:paraId="74E652CC" w14:textId="77777777" w:rsidR="00665D2A" w:rsidRPr="001A6360" w:rsidRDefault="00665D2A" w:rsidP="00665D2A">
      <w:r w:rsidRPr="001A6360">
        <w:t>Samarbejdet med Emmas forældre har vist sig at være udfordrende. Hendes mor og far fremstår bekymrede for Emma, men er samtidig tilbageholdende i forhold til at anerkende, at mistrivslen kan have relation til skolens miljø. Forældrene mener i højere grad, at det er Emma selv, der "ikke er stærk nok til at sige fra," og udtrykker en forventning om, at skolen alene må løse problemet.</w:t>
      </w:r>
      <w:r w:rsidRPr="000E76CE">
        <w:rPr>
          <w:rFonts w:eastAsia="Times New Roman" w:cstheme="minorHAnsi"/>
          <w:sz w:val="24"/>
          <w:szCs w:val="24"/>
          <w:lang w:eastAsia="da-DK"/>
        </w:rPr>
        <w:t xml:space="preserve"> </w:t>
      </w:r>
      <w:r w:rsidRPr="001A6360">
        <w:t>De virker skeptiske over forslag om fx fællesskabsaktiviteter i klassen og er utrygge ved, at Emma skal "udleveres" foran resten af klassen. Samtidig bliver deres møder med skolen præget af, at forældrene taler forbi hinanden og til tider skændes, hvilket kan indikere, at der også kan være udfordringer i hjemmet. Dette skaber kompleksitet i samarbejdet og vanskeliggør en samlet tilgang.</w:t>
      </w:r>
    </w:p>
    <w:p w14:paraId="43034AEE" w14:textId="77777777" w:rsidR="00665D2A" w:rsidRPr="00B74D21" w:rsidRDefault="00665D2A" w:rsidP="00665D2A">
      <w:pPr>
        <w:rPr>
          <w:b/>
          <w:u w:val="single"/>
        </w:rPr>
      </w:pPr>
      <w:r w:rsidRPr="00B74D21">
        <w:rPr>
          <w:b/>
          <w:u w:val="single"/>
        </w:rPr>
        <w:t>Refleksionsspørgsmål til gruppearbejde 1</w:t>
      </w:r>
    </w:p>
    <w:p w14:paraId="705E58CF" w14:textId="77777777" w:rsidR="00665D2A" w:rsidRPr="00B74D21" w:rsidRDefault="00665D2A" w:rsidP="001A6360">
      <w:pPr>
        <w:spacing w:after="0"/>
      </w:pPr>
      <w:r>
        <w:t>Hvad skal Sofie</w:t>
      </w:r>
      <w:r w:rsidRPr="00B74D21">
        <w:t xml:space="preserve"> gøre- og hvorfor?</w:t>
      </w:r>
    </w:p>
    <w:p w14:paraId="6E8200EC" w14:textId="77777777" w:rsidR="00665D2A" w:rsidRPr="00B74D21" w:rsidRDefault="00665D2A" w:rsidP="001A6360">
      <w:pPr>
        <w:spacing w:after="0"/>
      </w:pPr>
      <w:r w:rsidRPr="00B74D21">
        <w:t>Hvilke t</w:t>
      </w:r>
      <w:r>
        <w:t xml:space="preserve">egn på bekymring ser I </w:t>
      </w:r>
      <w:proofErr w:type="spellStart"/>
      <w:r>
        <w:t>i</w:t>
      </w:r>
      <w:proofErr w:type="spellEnd"/>
      <w:r>
        <w:t xml:space="preserve"> Emmas</w:t>
      </w:r>
      <w:r w:rsidRPr="00B74D21">
        <w:t xml:space="preserve"> adfærd?</w:t>
      </w:r>
    </w:p>
    <w:p w14:paraId="0C6A442A" w14:textId="77777777" w:rsidR="00665D2A" w:rsidRPr="00B74D21" w:rsidRDefault="00665D2A" w:rsidP="001A6360">
      <w:pPr>
        <w:spacing w:after="0"/>
      </w:pPr>
      <w:r>
        <w:t>Hvordan fortsættes samarbejdet med</w:t>
      </w:r>
      <w:r w:rsidRPr="00B74D21">
        <w:t xml:space="preserve"> forældrene?</w:t>
      </w:r>
    </w:p>
    <w:p w14:paraId="63C5BE6C" w14:textId="77777777" w:rsidR="00665D2A" w:rsidRPr="00B74D21" w:rsidRDefault="00665D2A" w:rsidP="001A6360">
      <w:pPr>
        <w:spacing w:after="0"/>
      </w:pPr>
      <w:r w:rsidRPr="00B74D21">
        <w:t>Hvordan taler i med hinanden i personalegruppen om sådanne situationer?</w:t>
      </w:r>
    </w:p>
    <w:p w14:paraId="342713CC" w14:textId="77777777" w:rsidR="00665D2A" w:rsidRPr="00B74D21" w:rsidRDefault="00665D2A" w:rsidP="001A6360">
      <w:pPr>
        <w:spacing w:after="0"/>
      </w:pPr>
      <w:r>
        <w:t>Hvordan kan Skolen støtte Emma</w:t>
      </w:r>
      <w:r w:rsidRPr="00B74D21">
        <w:t xml:space="preserve"> bedst muligt?</w:t>
      </w:r>
    </w:p>
    <w:p w14:paraId="5A2F356D" w14:textId="77777777" w:rsidR="00665D2A" w:rsidRPr="00B74D21" w:rsidRDefault="00665D2A" w:rsidP="001A6360">
      <w:pPr>
        <w:spacing w:after="0"/>
      </w:pPr>
      <w:r w:rsidRPr="00B74D21">
        <w:t>Hvem tage i fat på internt og eksternt?</w:t>
      </w:r>
    </w:p>
    <w:p w14:paraId="602178E7" w14:textId="77777777" w:rsidR="00665D2A" w:rsidRDefault="00665D2A" w:rsidP="00665D2A"/>
    <w:p w14:paraId="7F281BBE" w14:textId="77777777" w:rsidR="00665D2A" w:rsidRDefault="00665D2A" w:rsidP="00665D2A">
      <w:pPr>
        <w:rPr>
          <w:b/>
          <w:u w:val="single"/>
        </w:rPr>
      </w:pPr>
      <w:r w:rsidRPr="00B74D21">
        <w:rPr>
          <w:b/>
          <w:u w:val="single"/>
        </w:rPr>
        <w:t>Refleksionsspørgsmål til gruppearbejde 2- forældresamtalen</w:t>
      </w:r>
    </w:p>
    <w:p w14:paraId="40BD4275" w14:textId="77777777" w:rsidR="00665D2A" w:rsidRPr="00DC2C81" w:rsidRDefault="00665D2A" w:rsidP="00665D2A">
      <w:pPr>
        <w:spacing w:after="0" w:line="240" w:lineRule="auto"/>
        <w:outlineLvl w:val="2"/>
        <w:rPr>
          <w:rFonts w:cstheme="minorHAnsi"/>
          <w:b/>
          <w:color w:val="111111"/>
          <w:lang w:eastAsia="da-DK"/>
        </w:rPr>
      </w:pPr>
      <w:r w:rsidRPr="00DC2C81">
        <w:rPr>
          <w:rFonts w:cstheme="minorHAnsi"/>
          <w:b/>
          <w:color w:val="111111"/>
          <w:lang w:eastAsia="da-DK"/>
        </w:rPr>
        <w:t>Kort egen refleksion:</w:t>
      </w:r>
    </w:p>
    <w:p w14:paraId="37AB54DA"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Hvad er det sværeste for mig personligt i at tage disse samtaler?</w:t>
      </w:r>
    </w:p>
    <w:p w14:paraId="42E2FA93"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Hvad hjælper mig med at stå fast på barnets tarv – også når samtalen er ubehagelig?</w:t>
      </w:r>
    </w:p>
    <w:p w14:paraId="18B3A8E7"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Hvordan kan vi som fagfællesskab støtte hinanden, når vi står i de svære samtaler?</w:t>
      </w:r>
    </w:p>
    <w:p w14:paraId="3F63750B" w14:textId="77777777" w:rsidR="00665D2A" w:rsidRPr="00DC2C81" w:rsidRDefault="00665D2A" w:rsidP="00665D2A">
      <w:pPr>
        <w:spacing w:after="0" w:line="240" w:lineRule="auto"/>
        <w:outlineLvl w:val="2"/>
        <w:rPr>
          <w:rFonts w:cstheme="minorHAnsi"/>
          <w:color w:val="111111"/>
          <w:lang w:eastAsia="da-DK"/>
        </w:rPr>
      </w:pPr>
    </w:p>
    <w:p w14:paraId="658DF9A4" w14:textId="77777777" w:rsidR="00665D2A" w:rsidRPr="00DC2C81" w:rsidRDefault="00665D2A" w:rsidP="00665D2A">
      <w:pPr>
        <w:spacing w:after="0" w:line="240" w:lineRule="auto"/>
        <w:outlineLvl w:val="2"/>
        <w:rPr>
          <w:rFonts w:cstheme="minorHAnsi"/>
          <w:b/>
          <w:color w:val="111111"/>
          <w:lang w:eastAsia="da-DK"/>
        </w:rPr>
      </w:pPr>
      <w:r w:rsidRPr="00DC2C81">
        <w:rPr>
          <w:rFonts w:cstheme="minorHAnsi"/>
          <w:b/>
          <w:color w:val="111111"/>
          <w:lang w:eastAsia="da-DK"/>
        </w:rPr>
        <w:t>Før samtalen</w:t>
      </w:r>
    </w:p>
    <w:p w14:paraId="12AEEFD5"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Hvad skal vi som fagpersoner være opmærksomme på, inden vi går ind i en svær samtale med forældre?</w:t>
      </w:r>
    </w:p>
    <w:p w14:paraId="5C337D64"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Hvordan kan vi forberede os, så samtalen bliver så omsorgsfuld som mulig – og ikke konfronterende?</w:t>
      </w:r>
    </w:p>
    <w:p w14:paraId="3E5E5C51"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Hvad betyder det at tage </w:t>
      </w:r>
      <w:r w:rsidRPr="00DC2C81">
        <w:rPr>
          <w:rFonts w:cstheme="minorHAnsi"/>
          <w:i/>
          <w:iCs/>
          <w:color w:val="111111"/>
          <w:lang w:eastAsia="da-DK"/>
        </w:rPr>
        <w:t>barnets perspektiv</w:t>
      </w:r>
      <w:r w:rsidRPr="00DC2C81">
        <w:rPr>
          <w:rFonts w:cstheme="minorHAnsi"/>
          <w:color w:val="111111"/>
          <w:lang w:eastAsia="da-DK"/>
        </w:rPr>
        <w:t> med ind i samtalen – og hvordan gør vi det?</w:t>
      </w:r>
    </w:p>
    <w:p w14:paraId="450853FC" w14:textId="77777777" w:rsidR="00665D2A" w:rsidRPr="00DC2C81" w:rsidRDefault="00665D2A" w:rsidP="00665D2A">
      <w:pPr>
        <w:spacing w:after="0" w:line="240" w:lineRule="auto"/>
        <w:outlineLvl w:val="2"/>
        <w:rPr>
          <w:rFonts w:cstheme="minorHAnsi"/>
          <w:color w:val="111111"/>
          <w:lang w:eastAsia="da-DK"/>
        </w:rPr>
      </w:pPr>
    </w:p>
    <w:p w14:paraId="6B8ACC1A" w14:textId="77777777" w:rsidR="00665D2A" w:rsidRPr="00DC2C81" w:rsidRDefault="00665D2A" w:rsidP="00665D2A">
      <w:pPr>
        <w:spacing w:after="0" w:line="240" w:lineRule="auto"/>
        <w:outlineLvl w:val="2"/>
        <w:rPr>
          <w:rFonts w:cstheme="minorHAnsi"/>
          <w:b/>
          <w:color w:val="111111"/>
          <w:lang w:eastAsia="da-DK"/>
        </w:rPr>
      </w:pPr>
      <w:r w:rsidRPr="00DC2C81">
        <w:rPr>
          <w:rFonts w:cstheme="minorHAnsi"/>
          <w:b/>
          <w:color w:val="111111"/>
          <w:lang w:eastAsia="da-DK"/>
        </w:rPr>
        <w:t>Under samtalen</w:t>
      </w:r>
    </w:p>
    <w:p w14:paraId="46C4EE51"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Hvordan skaber vi en tryg ramme, hvor forældrene føler sig mødt – også selvom emnet er svært?</w:t>
      </w:r>
    </w:p>
    <w:p w14:paraId="0BF7706C"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Hvordan kan vi formulere vores bekymring på en måde, der er tydelig men ikke fordømmende?</w:t>
      </w:r>
    </w:p>
    <w:p w14:paraId="2EA08E4A"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Hvilke signaler (kropssprog, tone, ordvalg) er vigtige at være bevidst om i samtalen?</w:t>
      </w:r>
    </w:p>
    <w:p w14:paraId="607F896B" w14:textId="77777777" w:rsidR="00665D2A" w:rsidRDefault="00665D2A" w:rsidP="00665D2A">
      <w:pPr>
        <w:spacing w:after="0" w:line="240" w:lineRule="auto"/>
        <w:rPr>
          <w:rFonts w:cstheme="minorHAnsi"/>
          <w:color w:val="111111"/>
          <w:lang w:eastAsia="da-DK"/>
        </w:rPr>
      </w:pPr>
      <w:r w:rsidRPr="00DC2C81">
        <w:rPr>
          <w:rFonts w:cstheme="minorHAnsi"/>
          <w:color w:val="111111"/>
          <w:lang w:eastAsia="da-DK"/>
        </w:rPr>
        <w:t>Hvordan kan vi lytte aktivt til forældrene – og anerkende deres perspektiv – uden at miste fokus på barnets trivsel?</w:t>
      </w:r>
    </w:p>
    <w:p w14:paraId="2F5F1870" w14:textId="77777777" w:rsidR="001A6360" w:rsidRPr="00DC2C81" w:rsidRDefault="001A6360" w:rsidP="00665D2A">
      <w:pPr>
        <w:spacing w:after="0" w:line="240" w:lineRule="auto"/>
        <w:rPr>
          <w:rFonts w:cstheme="minorHAnsi"/>
          <w:color w:val="111111"/>
          <w:lang w:eastAsia="da-DK"/>
        </w:rPr>
      </w:pPr>
    </w:p>
    <w:p w14:paraId="17C7B43A" w14:textId="77777777" w:rsidR="00665D2A" w:rsidRPr="00DC2C81" w:rsidRDefault="00665D2A" w:rsidP="00665D2A">
      <w:pPr>
        <w:spacing w:after="0" w:line="240" w:lineRule="auto"/>
        <w:rPr>
          <w:rFonts w:cstheme="minorHAnsi"/>
          <w:color w:val="111111"/>
          <w:lang w:eastAsia="da-DK"/>
        </w:rPr>
      </w:pPr>
      <w:r w:rsidRPr="00DC2C81">
        <w:rPr>
          <w:rFonts w:cstheme="minorHAnsi"/>
          <w:b/>
          <w:bCs/>
          <w:color w:val="111111"/>
          <w:lang w:eastAsia="da-DK"/>
        </w:rPr>
        <w:t>Efter samtalen</w:t>
      </w:r>
    </w:p>
    <w:p w14:paraId="6359CD31"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Hvordan kan vi sammen med forældrene finde små, konkrete skridt frem mod en bedre trivsel for barnet?</w:t>
      </w:r>
    </w:p>
    <w:p w14:paraId="0721AC84"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Hvad gør vi, hvis forældrene ikke deler vores bekymring – eller bliver vrede/kede af det?</w:t>
      </w:r>
    </w:p>
    <w:p w14:paraId="31E40405" w14:textId="77777777" w:rsidR="00665D2A" w:rsidRPr="00DC2C81" w:rsidRDefault="00665D2A" w:rsidP="00665D2A">
      <w:pPr>
        <w:spacing w:after="0" w:line="240" w:lineRule="auto"/>
        <w:rPr>
          <w:rFonts w:cstheme="minorHAnsi"/>
          <w:color w:val="111111"/>
          <w:lang w:eastAsia="da-DK"/>
        </w:rPr>
      </w:pPr>
      <w:r w:rsidRPr="00DC2C81">
        <w:rPr>
          <w:rFonts w:cstheme="minorHAnsi"/>
          <w:color w:val="111111"/>
          <w:lang w:eastAsia="da-DK"/>
        </w:rPr>
        <w:t>Hvornår skal vi inddrage andre fagpersoner eller instanser – og hvordan kommunikerer vi det til forældrene?</w:t>
      </w:r>
    </w:p>
    <w:p w14:paraId="137AF2E9" w14:textId="77777777" w:rsidR="00665D2A" w:rsidRDefault="00665D2A" w:rsidP="00665D2A">
      <w:pPr>
        <w:spacing w:before="100" w:beforeAutospacing="1" w:after="100" w:afterAutospacing="1" w:line="240" w:lineRule="auto"/>
        <w:outlineLvl w:val="2"/>
      </w:pPr>
      <w:r w:rsidRPr="00DC2C81">
        <w:rPr>
          <w:rFonts w:cstheme="minorHAnsi"/>
          <w:color w:val="111111"/>
          <w:lang w:eastAsia="da-DK"/>
        </w:rPr>
        <w:t>Hvordan sikrer vi, at der bliver fulgt op på samtalen, så den ikke bare bliver en </w:t>
      </w:r>
      <w:r w:rsidRPr="00DC2C81">
        <w:rPr>
          <w:rFonts w:cstheme="minorHAnsi"/>
          <w:i/>
          <w:iCs/>
          <w:color w:val="111111"/>
          <w:lang w:eastAsia="da-DK"/>
        </w:rPr>
        <w:t>engangssnak</w:t>
      </w:r>
      <w:r w:rsidRPr="00DC2C81">
        <w:rPr>
          <w:rFonts w:cstheme="minorHAnsi"/>
          <w:color w:val="111111"/>
          <w:lang w:eastAsia="da-DK"/>
        </w:rPr>
        <w:t>?</w:t>
      </w:r>
    </w:p>
    <w:p w14:paraId="6EC585DF" w14:textId="77777777" w:rsidR="00CC2814" w:rsidRPr="00387F8F" w:rsidRDefault="00CC2814" w:rsidP="00387F8F">
      <w:pPr>
        <w:spacing w:before="100" w:beforeAutospacing="1" w:after="100" w:afterAutospacing="1" w:line="240" w:lineRule="auto"/>
        <w:outlineLvl w:val="2"/>
      </w:pPr>
    </w:p>
    <w:p w14:paraId="2AADA2D1" w14:textId="77777777" w:rsidR="00CC2814" w:rsidRPr="006E76F7" w:rsidRDefault="00CC2814" w:rsidP="00CC2814">
      <w:pPr>
        <w:spacing w:before="100" w:beforeAutospacing="1" w:after="100" w:afterAutospacing="1" w:line="360" w:lineRule="auto"/>
        <w:ind w:left="720"/>
      </w:pPr>
    </w:p>
    <w:p w14:paraId="624BE77E" w14:textId="77777777" w:rsidR="00580ED2" w:rsidRPr="00DC2C81" w:rsidRDefault="00580ED2"/>
    <w:sectPr w:rsidR="00580ED2" w:rsidRPr="00DC2C81">
      <w:headerReference w:type="default" r:id="rId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DCD61" w14:textId="77777777" w:rsidR="00436DEE" w:rsidRDefault="00436DEE" w:rsidP="00B74D21">
      <w:pPr>
        <w:spacing w:after="0" w:line="240" w:lineRule="auto"/>
      </w:pPr>
      <w:r>
        <w:separator/>
      </w:r>
    </w:p>
  </w:endnote>
  <w:endnote w:type="continuationSeparator" w:id="0">
    <w:p w14:paraId="3A66F201" w14:textId="77777777" w:rsidR="00436DEE" w:rsidRDefault="00436DEE" w:rsidP="00B74D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3C21E" w14:textId="77777777" w:rsidR="00436DEE" w:rsidRDefault="00436DEE" w:rsidP="00B74D21">
      <w:pPr>
        <w:spacing w:after="0" w:line="240" w:lineRule="auto"/>
      </w:pPr>
      <w:r>
        <w:separator/>
      </w:r>
    </w:p>
  </w:footnote>
  <w:footnote w:type="continuationSeparator" w:id="0">
    <w:p w14:paraId="47738F70" w14:textId="77777777" w:rsidR="00436DEE" w:rsidRDefault="00436DEE" w:rsidP="00B74D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0C043" w14:textId="2303D58C" w:rsidR="00B74D21" w:rsidRPr="00B74D21" w:rsidRDefault="00B81825">
    <w:pPr>
      <w:pStyle w:val="Sidehoved"/>
      <w:rPr>
        <w:sz w:val="32"/>
        <w:szCs w:val="32"/>
      </w:rPr>
    </w:pPr>
    <w:r>
      <w:rPr>
        <w:noProof/>
      </w:rPr>
      <w:drawing>
        <wp:anchor distT="0" distB="0" distL="114300" distR="114300" simplePos="0" relativeHeight="251658240" behindDoc="0" locked="0" layoutInCell="1" allowOverlap="1" wp14:anchorId="257692E9" wp14:editId="3D0433D2">
          <wp:simplePos x="0" y="0"/>
          <wp:positionH relativeFrom="column">
            <wp:posOffset>4926330</wp:posOffset>
          </wp:positionH>
          <wp:positionV relativeFrom="paragraph">
            <wp:posOffset>-76200</wp:posOffset>
          </wp:positionV>
          <wp:extent cx="1390650" cy="503555"/>
          <wp:effectExtent l="0" t="0" r="0" b="0"/>
          <wp:wrapSquare wrapText="bothSides"/>
          <wp:docPr id="5" name="Billede 4" descr="Logo Roskilde Kommune">
            <a:extLst xmlns:a="http://schemas.openxmlformats.org/drawingml/2006/main">
              <a:ext uri="{FF2B5EF4-FFF2-40B4-BE49-F238E27FC236}">
                <a16:creationId xmlns:a16="http://schemas.microsoft.com/office/drawing/2014/main" id="{A8509602-F919-46F5-B878-B6FC9B365743}"/>
              </a:ext>
            </a:extLst>
          </wp:docPr>
          <wp:cNvGraphicFramePr/>
          <a:graphic xmlns:a="http://schemas.openxmlformats.org/drawingml/2006/main">
            <a:graphicData uri="http://schemas.openxmlformats.org/drawingml/2006/picture">
              <pic:pic xmlns:pic="http://schemas.openxmlformats.org/drawingml/2006/picture">
                <pic:nvPicPr>
                  <pic:cNvPr id="5" name="Billede 4" descr="Logo Roskilde Kommune">
                    <a:extLst>
                      <a:ext uri="{FF2B5EF4-FFF2-40B4-BE49-F238E27FC236}">
                        <a16:creationId xmlns:a16="http://schemas.microsoft.com/office/drawing/2014/main" id="{A8509602-F919-46F5-B878-B6FC9B365743}"/>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0650" cy="503555"/>
                  </a:xfrm>
                  <a:prstGeom prst="rect">
                    <a:avLst/>
                  </a:prstGeom>
                </pic:spPr>
              </pic:pic>
            </a:graphicData>
          </a:graphic>
        </wp:anchor>
      </w:drawing>
    </w:r>
    <w:r w:rsidR="006F2A74">
      <w:rPr>
        <w:sz w:val="32"/>
        <w:szCs w:val="32"/>
      </w:rPr>
      <w:t>Tema</w:t>
    </w:r>
    <w:r w:rsidR="00B74D21" w:rsidRPr="00B74D21">
      <w:rPr>
        <w:sz w:val="32"/>
        <w:szCs w:val="32"/>
      </w:rPr>
      <w:t>pakke 1</w:t>
    </w:r>
  </w:p>
  <w:p w14:paraId="3C8CC6CC" w14:textId="672A02F0" w:rsidR="00B74D21" w:rsidRDefault="00B74D21">
    <w:pPr>
      <w:pStyle w:val="Sidehoved"/>
    </w:pPr>
    <w:r>
      <w:t xml:space="preserve">Rette indsats til rette tid </w:t>
    </w:r>
    <w:r w:rsidR="00B81825">
      <w:t xml:space="preserve">- </w:t>
    </w:r>
    <w:r>
      <w:t>når vi ser de første tegn.</w:t>
    </w:r>
  </w:p>
  <w:p w14:paraId="7FB34EB5" w14:textId="77777777" w:rsidR="00B74D21" w:rsidRDefault="00B74D21">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4559D5"/>
    <w:multiLevelType w:val="hybridMultilevel"/>
    <w:tmpl w:val="22E055C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43947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4D21"/>
    <w:rsid w:val="001A6360"/>
    <w:rsid w:val="00254BE4"/>
    <w:rsid w:val="00341D49"/>
    <w:rsid w:val="00387F8F"/>
    <w:rsid w:val="00436DEE"/>
    <w:rsid w:val="00580ED2"/>
    <w:rsid w:val="00656243"/>
    <w:rsid w:val="00665D2A"/>
    <w:rsid w:val="006F2A74"/>
    <w:rsid w:val="007B5723"/>
    <w:rsid w:val="00A075E7"/>
    <w:rsid w:val="00B01071"/>
    <w:rsid w:val="00B74D21"/>
    <w:rsid w:val="00B81825"/>
    <w:rsid w:val="00CC1C42"/>
    <w:rsid w:val="00CC2814"/>
    <w:rsid w:val="00DC2C81"/>
    <w:rsid w:val="00E65D17"/>
    <w:rsid w:val="00FF2C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351BD"/>
  <w15:chartTrackingRefBased/>
  <w15:docId w15:val="{D40385E8-2C2C-4011-97AA-FF823034C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B74D21"/>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B74D21"/>
  </w:style>
  <w:style w:type="paragraph" w:styleId="Sidefod">
    <w:name w:val="footer"/>
    <w:basedOn w:val="Normal"/>
    <w:link w:val="SidefodTegn"/>
    <w:uiPriority w:val="99"/>
    <w:unhideWhenUsed/>
    <w:rsid w:val="00B74D21"/>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B74D21"/>
  </w:style>
  <w:style w:type="table" w:styleId="Tabel-Gitter">
    <w:name w:val="Table Grid"/>
    <w:basedOn w:val="Tabel-Normal"/>
    <w:uiPriority w:val="39"/>
    <w:rsid w:val="00B74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C2814"/>
    <w:pPr>
      <w:spacing w:before="100" w:beforeAutospacing="1" w:after="100" w:afterAutospacing="1" w:line="240" w:lineRule="auto"/>
    </w:pPr>
    <w:rPr>
      <w:rFonts w:ascii="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1928</Words>
  <Characters>9916</Characters>
  <Application>Microsoft Office Word</Application>
  <DocSecurity>0</DocSecurity>
  <Lines>202</Lines>
  <Paragraphs>153</Paragraphs>
  <ScaleCrop>false</ScaleCrop>
  <HeadingPairs>
    <vt:vector size="2" baseType="variant">
      <vt:variant>
        <vt:lpstr>Titel</vt:lpstr>
      </vt:variant>
      <vt:variant>
        <vt:i4>1</vt:i4>
      </vt:variant>
    </vt:vector>
  </HeadingPairs>
  <TitlesOfParts>
    <vt:vector size="1" baseType="lpstr">
      <vt:lpstr/>
    </vt:vector>
  </TitlesOfParts>
  <Company>Roskilde Kommune</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 Sørensen</dc:creator>
  <cp:keywords/>
  <dc:description/>
  <cp:lastModifiedBy>Susanne Nannerup</cp:lastModifiedBy>
  <cp:revision>9</cp:revision>
  <dcterms:created xsi:type="dcterms:W3CDTF">2025-12-16T12:06:00Z</dcterms:created>
  <dcterms:modified xsi:type="dcterms:W3CDTF">2026-06-23T13:02:00Z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5517259-1225-4b91-b624-037b5d8412e0_Enabled">
    <vt:lpwstr>true</vt:lpwstr>
  </property>
  <property fmtid="{D5CDD505-2E9C-101B-9397-08002B2CF9AE}" pid="3" name="MSIP_Label_75517259-1225-4b91-b624-037b5d8412e0_SetDate">
    <vt:lpwstr>2026-06-23T12:57:44Z</vt:lpwstr>
  </property>
  <property fmtid="{D5CDD505-2E9C-101B-9397-08002B2CF9AE}" pid="4" name="MSIP_Label_75517259-1225-4b91-b624-037b5d8412e0_Method">
    <vt:lpwstr>Privileged</vt:lpwstr>
  </property>
  <property fmtid="{D5CDD505-2E9C-101B-9397-08002B2CF9AE}" pid="5" name="MSIP_Label_75517259-1225-4b91-b624-037b5d8412e0_Name">
    <vt:lpwstr>Ikke fortrolige oplysninger</vt:lpwstr>
  </property>
  <property fmtid="{D5CDD505-2E9C-101B-9397-08002B2CF9AE}" pid="6" name="MSIP_Label_75517259-1225-4b91-b624-037b5d8412e0_SiteId">
    <vt:lpwstr>4336e778-297e-4975-a735-269f7a68f892</vt:lpwstr>
  </property>
  <property fmtid="{D5CDD505-2E9C-101B-9397-08002B2CF9AE}" pid="7" name="MSIP_Label_75517259-1225-4b91-b624-037b5d8412e0_ActionId">
    <vt:lpwstr>9b8b79cc-1cea-4685-b0c5-e52a4dbfd20e</vt:lpwstr>
  </property>
  <property fmtid="{D5CDD505-2E9C-101B-9397-08002B2CF9AE}" pid="8" name="MSIP_Label_75517259-1225-4b91-b624-037b5d8412e0_ContentBits">
    <vt:lpwstr>0</vt:lpwstr>
  </property>
  <property fmtid="{D5CDD505-2E9C-101B-9397-08002B2CF9AE}" pid="9" name="MSIP_Label_75517259-1225-4b91-b624-037b5d8412e0_Tag">
    <vt:lpwstr>10, 0, 1, 1</vt:lpwstr>
  </property>
</Properties>
</file>